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2C51CE1E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A039CE">
        <w:rPr>
          <w:rFonts w:eastAsia="宋体" w:cs="Arial"/>
          <w:sz w:val="24"/>
          <w:szCs w:val="24"/>
          <w:lang w:val="en-US" w:eastAsia="zh-CN"/>
        </w:rPr>
        <w:t xml:space="preserve">7         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B5780F">
        <w:rPr>
          <w:rFonts w:cs="Arial"/>
          <w:sz w:val="24"/>
          <w:szCs w:val="24"/>
        </w:rPr>
        <w:t>30</w:t>
      </w:r>
      <w:r w:rsidR="00A039CE">
        <w:rPr>
          <w:rFonts w:cs="Arial"/>
          <w:sz w:val="24"/>
          <w:szCs w:val="24"/>
        </w:rPr>
        <w:t>7977</w:t>
      </w:r>
    </w:p>
    <w:p w14:paraId="51CC37C2" w14:textId="55775DB0" w:rsidR="00CC5BBF" w:rsidRDefault="00A039CE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Incheon, Korea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May</w:t>
      </w:r>
      <w:r w:rsidR="000B45BA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22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 w:rsidR="000B45BA">
        <w:rPr>
          <w:rFonts w:eastAsia="宋体"/>
          <w:sz w:val="24"/>
          <w:szCs w:val="24"/>
          <w:lang w:eastAsia="zh-CN"/>
        </w:rPr>
        <w:t>26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B5780F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4EDBD648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A039CE">
        <w:rPr>
          <w:b w:val="0"/>
          <w:bCs/>
          <w:sz w:val="20"/>
          <w:lang w:val="en-US" w:eastAsia="zh-CN"/>
        </w:rPr>
        <w:t>v0.6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Aggregation/Dual Connectivity for3 bands DL with x bands UL (x=1,2)</w:t>
      </w:r>
    </w:p>
    <w:p w14:paraId="159940EC" w14:textId="5809F47F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A039CE">
        <w:rPr>
          <w:rFonts w:cs="Arial"/>
          <w:b w:val="0"/>
          <w:bCs/>
          <w:sz w:val="20"/>
          <w:lang w:val="en-US" w:eastAsia="zh-CN"/>
        </w:rPr>
        <w:t>7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68833F83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A039CE">
        <w:rPr>
          <w:rFonts w:eastAsia="宋体"/>
          <w:sz w:val="20"/>
          <w:lang w:eastAsia="zh-CN"/>
        </w:rPr>
        <w:t>7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A039CE">
        <w:rPr>
          <w:rFonts w:eastAsia="宋体"/>
          <w:sz w:val="20"/>
          <w:lang w:eastAsia="zh-CN"/>
        </w:rPr>
        <w:t>718-03-01 v06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380B00B2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 xml:space="preserve">R4-2308176, TP for TR38.718-03-01_3DL_2UL CA_n8A-n39A-n41A, </w:t>
      </w:r>
      <w:r w:rsidRPr="00C82A9B">
        <w:rPr>
          <w:lang w:eastAsia="zh-CN"/>
        </w:rPr>
        <w:fldChar w:fldCharType="begin"/>
      </w:r>
      <w:r w:rsidRPr="00C82A9B">
        <w:rPr>
          <w:lang w:eastAsia="zh-CN"/>
        </w:rPr>
        <w:instrText xml:space="preserve"> DOCPROPERTY  SourceIfWg  \* MERGEFORMAT </w:instrText>
      </w:r>
      <w:r w:rsidRPr="00C82A9B">
        <w:rPr>
          <w:lang w:eastAsia="zh-CN"/>
        </w:rPr>
        <w:fldChar w:fldCharType="separate"/>
      </w:r>
      <w:r w:rsidRPr="00C82A9B">
        <w:rPr>
          <w:lang w:eastAsia="zh-CN"/>
        </w:rPr>
        <w:t>ZTE Corporation</w:t>
      </w:r>
      <w:r w:rsidRPr="00C82A9B">
        <w:rPr>
          <w:lang w:eastAsia="zh-CN"/>
        </w:rPr>
        <w:fldChar w:fldCharType="end"/>
      </w:r>
      <w:r w:rsidRPr="00C82A9B">
        <w:rPr>
          <w:lang w:eastAsia="zh-CN"/>
        </w:rPr>
        <w:t>, RAN4#107.</w:t>
      </w:r>
    </w:p>
    <w:p w14:paraId="19267738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rFonts w:eastAsia="Batang" w:cs="Arial"/>
          <w:lang w:eastAsia="zh-CN"/>
        </w:rPr>
        <w:t>R4</w:t>
      </w:r>
      <w:r w:rsidRPr="00C82A9B">
        <w:rPr>
          <w:lang w:eastAsia="zh-CN"/>
        </w:rPr>
        <w:t>-2308177</w:t>
      </w:r>
      <w:r w:rsidRPr="00C82A9B">
        <w:rPr>
          <w:rFonts w:hint="eastAsia"/>
          <w:lang w:eastAsia="zh-CN"/>
        </w:rPr>
        <w:t>,</w:t>
      </w:r>
      <w:r w:rsidRPr="00C82A9B">
        <w:rPr>
          <w:lang w:eastAsia="zh-CN"/>
        </w:rPr>
        <w:t xml:space="preserve"> </w:t>
      </w:r>
      <w:r w:rsidRPr="00C82A9B">
        <w:rPr>
          <w:rFonts w:hint="eastAsia"/>
          <w:lang w:eastAsia="zh-CN"/>
        </w:rPr>
        <w:t>TP for TR38.718-03-01_3DL_2UL CA_</w:t>
      </w:r>
      <w:bookmarkStart w:id="3" w:name="OLE_LINK14"/>
      <w:r w:rsidRPr="00C82A9B">
        <w:rPr>
          <w:rFonts w:hint="eastAsia"/>
          <w:lang w:eastAsia="zh-CN"/>
        </w:rPr>
        <w:t>n8A-n39A-n79A</w:t>
      </w:r>
      <w:bookmarkEnd w:id="3"/>
      <w:r w:rsidRPr="00C82A9B">
        <w:rPr>
          <w:lang w:eastAsia="zh-CN"/>
        </w:rPr>
        <w:t xml:space="preserve">, </w:t>
      </w:r>
      <w:r w:rsidRPr="00C82A9B">
        <w:rPr>
          <w:lang w:eastAsia="zh-CN"/>
        </w:rPr>
        <w:fldChar w:fldCharType="begin"/>
      </w:r>
      <w:r w:rsidRPr="00C82A9B">
        <w:rPr>
          <w:lang w:eastAsia="zh-CN"/>
        </w:rPr>
        <w:instrText xml:space="preserve"> DOCPROPERTY  SourceIfWg  \* MERGEFORMAT </w:instrText>
      </w:r>
      <w:r w:rsidRPr="00C82A9B">
        <w:rPr>
          <w:lang w:eastAsia="zh-CN"/>
        </w:rPr>
        <w:fldChar w:fldCharType="separate"/>
      </w:r>
      <w:r w:rsidRPr="00C82A9B">
        <w:rPr>
          <w:lang w:eastAsia="zh-CN"/>
        </w:rPr>
        <w:t>ZTE Corporation</w:t>
      </w:r>
      <w:r w:rsidRPr="00C82A9B">
        <w:rPr>
          <w:lang w:eastAsia="zh-CN"/>
        </w:rPr>
        <w:fldChar w:fldCharType="end"/>
      </w:r>
      <w:r w:rsidRPr="00C82A9B">
        <w:rPr>
          <w:lang w:eastAsia="zh-CN"/>
        </w:rPr>
        <w:t>, RAN4#107.</w:t>
      </w:r>
    </w:p>
    <w:p w14:paraId="73B86EEA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 xml:space="preserve">R4-2309393, TP for 38.718-03-01 to include CA_n7-n67-n78 and DC_n7-n67-n78, </w:t>
      </w:r>
      <w:r w:rsidRPr="00C82A9B">
        <w:rPr>
          <w:rFonts w:eastAsia="宋体" w:cs="Arial"/>
          <w:color w:val="000000"/>
          <w:lang w:eastAsia="zh-CN"/>
        </w:rPr>
        <w:t xml:space="preserve">Ericsson, BT plc, </w:t>
      </w:r>
      <w:r w:rsidRPr="00C82A9B">
        <w:rPr>
          <w:lang w:eastAsia="zh-CN"/>
        </w:rPr>
        <w:t>RAN4#107.</w:t>
      </w:r>
    </w:p>
    <w:p w14:paraId="05840378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2309515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for 38.718-03-01 to include CA_n41A-n66A-n85A, </w:t>
      </w:r>
      <w:r w:rsidRPr="00C82A9B">
        <w:rPr>
          <w:rFonts w:eastAsia="宋体" w:cs="Arial"/>
          <w:color w:val="000000"/>
          <w:lang w:eastAsia="zh-CN"/>
        </w:rPr>
        <w:t xml:space="preserve">Ericsson, T-Mobile USA, </w:t>
      </w:r>
      <w:r w:rsidRPr="00C82A9B">
        <w:rPr>
          <w:lang w:eastAsia="zh-CN"/>
        </w:rPr>
        <w:t>RAN4#107.</w:t>
      </w:r>
    </w:p>
    <w:p w14:paraId="3485BAD5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rFonts w:eastAsia="宋体" w:cs="Arial"/>
          <w:color w:val="000000"/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2310351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to TR 38.718-03-01 Addition to CA_n1-n28-n102 and DC_n1-n28-n102</w:t>
      </w:r>
      <w:r w:rsidRPr="00C82A9B">
        <w:rPr>
          <w:rFonts w:eastAsia="宋体" w:cs="Arial"/>
          <w:color w:val="000000"/>
          <w:lang w:eastAsia="zh-CN"/>
        </w:rPr>
        <w:t xml:space="preserve">, Nokia, BT, </w:t>
      </w:r>
      <w:r w:rsidRPr="00C82A9B">
        <w:rPr>
          <w:lang w:eastAsia="zh-CN"/>
        </w:rPr>
        <w:t>RAN4#107.</w:t>
      </w:r>
    </w:p>
    <w:p w14:paraId="095D459D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2310352</w:t>
      </w:r>
      <w:r w:rsidRPr="00C82A9B">
        <w:rPr>
          <w:lang w:eastAsia="zh-CN"/>
        </w:rPr>
        <w:t>, TP to TR 38.718-03-01 Addition to CA_n1-n78-n102 and DC_n1-n78-n102,</w:t>
      </w:r>
      <w:r w:rsidRPr="00C82A9B">
        <w:rPr>
          <w:rFonts w:eastAsia="宋体" w:cs="Arial"/>
          <w:color w:val="000000"/>
          <w:lang w:eastAsia="zh-CN"/>
        </w:rPr>
        <w:t xml:space="preserve"> Nokia, BT, </w:t>
      </w:r>
      <w:r w:rsidRPr="00C82A9B">
        <w:rPr>
          <w:lang w:eastAsia="zh-CN"/>
        </w:rPr>
        <w:t>RAN4#107.</w:t>
      </w:r>
    </w:p>
    <w:p w14:paraId="5A444F68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R4-2310353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to TR 38.718-03-01 Addition to CA_n7-n78-n102 and DC_n7-n78-n102, </w:t>
      </w:r>
      <w:r w:rsidRPr="00C82A9B">
        <w:rPr>
          <w:rFonts w:eastAsia="宋体" w:cs="Arial"/>
          <w:color w:val="000000"/>
          <w:lang w:eastAsia="zh-CN"/>
        </w:rPr>
        <w:t xml:space="preserve">Nokia, BT, </w:t>
      </w:r>
      <w:r w:rsidRPr="00C82A9B">
        <w:rPr>
          <w:lang w:eastAsia="zh-CN"/>
        </w:rPr>
        <w:t>RAN4#107.</w:t>
      </w:r>
    </w:p>
    <w:p w14:paraId="09A72B8A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 xml:space="preserve">R4-2310354 TP to TR 38.718-03-01 Addition to CA_n28-n78-n102 and DC_n28-n78-n102, </w:t>
      </w:r>
      <w:r w:rsidRPr="00C82A9B">
        <w:rPr>
          <w:rFonts w:eastAsia="宋体" w:cs="Arial"/>
          <w:color w:val="000000"/>
          <w:lang w:eastAsia="zh-CN"/>
        </w:rPr>
        <w:t xml:space="preserve">Nokia, BT, </w:t>
      </w:r>
      <w:r w:rsidRPr="00C82A9B">
        <w:rPr>
          <w:lang w:eastAsia="zh-CN"/>
        </w:rPr>
        <w:t>RAN4#107.</w:t>
      </w:r>
    </w:p>
    <w:p w14:paraId="6D3E100B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2310356</w:t>
      </w:r>
      <w:r w:rsidRPr="00C82A9B">
        <w:rPr>
          <w:lang w:eastAsia="zh-CN"/>
        </w:rPr>
        <w:t>, TP to TR 38.718-03-01 Addition of CA_n1-n3-n105, Nokia, AMX, RAN4#107.</w:t>
      </w:r>
    </w:p>
    <w:p w14:paraId="00FA57B5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2310357</w:t>
      </w:r>
      <w:r w:rsidRPr="00C82A9B">
        <w:rPr>
          <w:lang w:eastAsia="zh-CN"/>
        </w:rPr>
        <w:t>, TP to TR 38.718-03-01 Addition of CA_n1-n40-n105, Nokia, AMX, RAN4#107.</w:t>
      </w:r>
    </w:p>
    <w:p w14:paraId="1F0368D6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2310358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to TR 38.718-03-01 Addition of CA_n1_n78_n105, Nokia, AMX, RAN4#107.</w:t>
      </w:r>
    </w:p>
    <w:p w14:paraId="60D9A86B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2310359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to TR 38.718-03-01 Addition </w:t>
      </w:r>
      <w:bookmarkStart w:id="4" w:name="_GoBack"/>
      <w:bookmarkEnd w:id="4"/>
      <w:r w:rsidRPr="00C82A9B">
        <w:rPr>
          <w:lang w:eastAsia="zh-CN"/>
        </w:rPr>
        <w:t>of CA_n3_n40_n105, Nokia, AMX, RAN4#107.</w:t>
      </w:r>
    </w:p>
    <w:p w14:paraId="191EEB93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2310360</w:t>
      </w:r>
      <w:r w:rsidRPr="00C82A9B">
        <w:rPr>
          <w:lang w:eastAsia="zh-CN"/>
        </w:rPr>
        <w:t>, TP to TR 38.718-03-01 Addition of CA_n3_n78_n105, Nokia, AMX, RAN4#107.</w:t>
      </w:r>
    </w:p>
    <w:p w14:paraId="52402857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2310361</w:t>
      </w:r>
      <w:r w:rsidRPr="00C82A9B">
        <w:rPr>
          <w:lang w:eastAsia="zh-CN"/>
        </w:rPr>
        <w:t>, TP to TR 38.718-03-01 Addition of CA_n40_n78_n105, Nokia, AMX, RAN4#107.</w:t>
      </w:r>
    </w:p>
    <w:p w14:paraId="02586574" w14:textId="77777777" w:rsidR="00C82A9B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2310371</w:t>
      </w:r>
      <w:r w:rsidRPr="00C82A9B">
        <w:rPr>
          <w:rFonts w:eastAsiaTheme="minorEastAsia" w:hint="eastAsia"/>
          <w:lang w:eastAsia="zh-CN"/>
        </w:rPr>
        <w:t>,</w:t>
      </w:r>
      <w:r w:rsidRPr="00C82A9B">
        <w:rPr>
          <w:lang w:eastAsia="zh-CN"/>
        </w:rPr>
        <w:t xml:space="preserve"> TP for 38.718-03-01 to include CA_n5A-n41A-n66A, </w:t>
      </w:r>
      <w:r w:rsidRPr="00C82A9B">
        <w:rPr>
          <w:rFonts w:eastAsia="宋体" w:cs="Arial"/>
          <w:color w:val="000000"/>
          <w:lang w:eastAsia="zh-CN"/>
        </w:rPr>
        <w:t xml:space="preserve">Ericsson, Rogers, </w:t>
      </w:r>
      <w:r w:rsidRPr="00C82A9B">
        <w:rPr>
          <w:lang w:eastAsia="zh-CN"/>
        </w:rPr>
        <w:t>RAN4#107.</w:t>
      </w:r>
    </w:p>
    <w:p w14:paraId="63102E87" w14:textId="1438D06F" w:rsidR="00FF3304" w:rsidRPr="00C82A9B" w:rsidRDefault="00C82A9B" w:rsidP="00C82A9B">
      <w:pPr>
        <w:pStyle w:val="CRCoverPage"/>
        <w:numPr>
          <w:ilvl w:val="0"/>
          <w:numId w:val="28"/>
        </w:numPr>
        <w:spacing w:after="0"/>
        <w:ind w:hanging="254"/>
        <w:rPr>
          <w:rFonts w:eastAsia="宋体"/>
          <w:lang w:val="en-US" w:eastAsia="zh-CN"/>
        </w:rPr>
      </w:pPr>
      <w:r w:rsidRPr="00C82A9B">
        <w:rPr>
          <w:lang w:eastAsia="zh-CN"/>
        </w:rPr>
        <w:t>R4-</w:t>
      </w:r>
      <w:r w:rsidRPr="00C82A9B">
        <w:rPr>
          <w:rFonts w:eastAsia="Batang" w:cs="Arial"/>
          <w:lang w:eastAsia="zh-CN"/>
        </w:rPr>
        <w:t>2310414</w:t>
      </w:r>
      <w:r w:rsidRPr="00C82A9B">
        <w:rPr>
          <w:lang w:eastAsia="zh-CN"/>
        </w:rPr>
        <w:t xml:space="preserve">, TP for 38.718-03-01 to include CA_n2A-n5A-n41A, </w:t>
      </w:r>
      <w:r w:rsidRPr="00C82A9B">
        <w:rPr>
          <w:rFonts w:eastAsia="宋体" w:cs="Arial"/>
          <w:color w:val="000000"/>
          <w:lang w:eastAsia="zh-CN"/>
        </w:rPr>
        <w:t xml:space="preserve">Ericsson, Rogers, </w:t>
      </w:r>
      <w:r w:rsidRPr="00C82A9B">
        <w:rPr>
          <w:lang w:eastAsia="zh-CN"/>
        </w:rPr>
        <w:t>RAN4#107.</w:t>
      </w:r>
    </w:p>
    <w:sectPr w:rsidR="00FF3304" w:rsidRPr="00C82A9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4353E" w14:textId="77777777" w:rsidR="00DC7E69" w:rsidRDefault="00DC7E69" w:rsidP="00363B37">
      <w:pPr>
        <w:spacing w:after="0"/>
      </w:pPr>
      <w:r>
        <w:separator/>
      </w:r>
    </w:p>
  </w:endnote>
  <w:endnote w:type="continuationSeparator" w:id="0">
    <w:p w14:paraId="3B8E5FB9" w14:textId="77777777" w:rsidR="00DC7E69" w:rsidRDefault="00DC7E69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36F04" w14:textId="77777777" w:rsidR="00DC7E69" w:rsidRDefault="00DC7E69" w:rsidP="00363B37">
      <w:pPr>
        <w:spacing w:after="0"/>
      </w:pPr>
      <w:r>
        <w:separator/>
      </w:r>
    </w:p>
  </w:footnote>
  <w:footnote w:type="continuationSeparator" w:id="0">
    <w:p w14:paraId="5D047B5D" w14:textId="77777777" w:rsidR="00DC7E69" w:rsidRDefault="00DC7E69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331AD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45BA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6FD4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1FAC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B8B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EA7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3E6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2D09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0A7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9CE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4AC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A9B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705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69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304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306</Words>
  <Characters>1748</Characters>
  <Application>Microsoft Office Word</Application>
  <DocSecurity>0</DocSecurity>
  <Lines>14</Lines>
  <Paragraphs>4</Paragraphs>
  <ScaleCrop>false</ScaleCrop>
  <Company>ZTE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30</cp:revision>
  <cp:lastPrinted>2019-05-07T07:50:00Z</cp:lastPrinted>
  <dcterms:created xsi:type="dcterms:W3CDTF">2022-01-21T07:54:00Z</dcterms:created>
  <dcterms:modified xsi:type="dcterms:W3CDTF">2023-05-30T07:56:00Z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